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888B" w14:textId="018E4399" w:rsidR="00EC69B3" w:rsidRDefault="006B00F0">
      <w:pPr>
        <w:rPr>
          <w:sz w:val="36"/>
          <w:szCs w:val="36"/>
        </w:rPr>
      </w:pPr>
      <w:r>
        <w:rPr>
          <w:sz w:val="36"/>
          <w:szCs w:val="36"/>
        </w:rPr>
        <w:t xml:space="preserve">FREQUENTLY ASKED QUESTIONS </w:t>
      </w:r>
      <w:r w:rsidR="003F04C1">
        <w:rPr>
          <w:sz w:val="36"/>
          <w:szCs w:val="36"/>
        </w:rPr>
        <w:t>ANSWERS</w:t>
      </w:r>
      <w:r w:rsidR="003F04C1">
        <w:rPr>
          <w:sz w:val="36"/>
          <w:szCs w:val="36"/>
        </w:rPr>
        <w:t xml:space="preserve"> </w:t>
      </w:r>
      <w:r>
        <w:rPr>
          <w:sz w:val="36"/>
          <w:szCs w:val="36"/>
        </w:rPr>
        <w:t>ON BOCCIA</w:t>
      </w:r>
    </w:p>
    <w:p w14:paraId="42F30C3E" w14:textId="5A9F2BC7" w:rsidR="006B00F0" w:rsidRDefault="006B00F0">
      <w:pPr>
        <w:rPr>
          <w:sz w:val="24"/>
          <w:szCs w:val="24"/>
        </w:rPr>
      </w:pPr>
      <w:r>
        <w:rPr>
          <w:sz w:val="24"/>
          <w:szCs w:val="24"/>
        </w:rPr>
        <w:t>Can a sport assistant (SA) take pictures of his/her athlete after the athlete is done throwing but before the end of the game?</w:t>
      </w:r>
    </w:p>
    <w:p w14:paraId="275F6103" w14:textId="0B2C8E93" w:rsidR="006B00F0" w:rsidRDefault="006B00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 has designated areas to be in during the game. If the devise used to take pictures was approved</w:t>
      </w:r>
      <w:r w:rsidR="00DC498E">
        <w:rPr>
          <w:b/>
          <w:bCs/>
          <w:sz w:val="24"/>
          <w:szCs w:val="24"/>
        </w:rPr>
        <w:t xml:space="preserve"> by the HR/AHR, TD or Classifier and declared in the call room? Then, the SA could take pictures between ends. </w:t>
      </w:r>
      <w:r w:rsidR="00590194">
        <w:rPr>
          <w:b/>
          <w:bCs/>
          <w:sz w:val="24"/>
          <w:szCs w:val="24"/>
        </w:rPr>
        <w:t>(</w:t>
      </w:r>
      <w:r w:rsidR="00DC498E">
        <w:rPr>
          <w:b/>
          <w:bCs/>
          <w:sz w:val="24"/>
          <w:szCs w:val="24"/>
        </w:rPr>
        <w:t>Regional tournaments can use their own discretion in this situation.</w:t>
      </w:r>
      <w:r w:rsidR="00590194">
        <w:rPr>
          <w:b/>
          <w:bCs/>
          <w:sz w:val="24"/>
          <w:szCs w:val="24"/>
        </w:rPr>
        <w:t>)</w:t>
      </w:r>
    </w:p>
    <w:p w14:paraId="47666196" w14:textId="773FCB39" w:rsidR="00590194" w:rsidRDefault="00590194">
      <w:pPr>
        <w:rPr>
          <w:sz w:val="24"/>
          <w:szCs w:val="24"/>
        </w:rPr>
      </w:pPr>
      <w:r>
        <w:rPr>
          <w:sz w:val="24"/>
          <w:szCs w:val="24"/>
        </w:rPr>
        <w:t>Can a SA remove the muffin tin after handing out the last ball and not keep it within the throwing box?</w:t>
      </w:r>
    </w:p>
    <w:p w14:paraId="6564511A" w14:textId="037D711C" w:rsidR="00590194" w:rsidRDefault="005901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player equipment </w:t>
      </w:r>
      <w:r w:rsidR="00D35978">
        <w:rPr>
          <w:b/>
          <w:bCs/>
          <w:sz w:val="24"/>
          <w:szCs w:val="24"/>
        </w:rPr>
        <w:t xml:space="preserve">that is inside the player’s throwing box at the start of an end </w:t>
      </w:r>
      <w:r>
        <w:rPr>
          <w:b/>
          <w:bCs/>
          <w:sz w:val="24"/>
          <w:szCs w:val="24"/>
        </w:rPr>
        <w:t>MUST remain in the throwing box during the playing of an end.</w:t>
      </w:r>
    </w:p>
    <w:p w14:paraId="7E68F02C" w14:textId="6F308500" w:rsidR="00D35978" w:rsidRDefault="00D35978">
      <w:pPr>
        <w:rPr>
          <w:sz w:val="24"/>
          <w:szCs w:val="24"/>
        </w:rPr>
      </w:pPr>
      <w:r>
        <w:rPr>
          <w:sz w:val="24"/>
          <w:szCs w:val="24"/>
        </w:rPr>
        <w:t>In team/pair</w:t>
      </w:r>
      <w:r w:rsidR="00C022B2">
        <w:rPr>
          <w:sz w:val="24"/>
          <w:szCs w:val="24"/>
        </w:rPr>
        <w:t>s competition: If red side is throwing and the non-throwing athlete is on the line, is this a penalty/retraction?</w:t>
      </w:r>
    </w:p>
    <w:p w14:paraId="336B3B8D" w14:textId="1E973683" w:rsidR="00C022B2" w:rsidRDefault="00C022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penalty to the non-throwing athlete. Moment of release violations are only charged against the athlete propelling the ball.</w:t>
      </w:r>
    </w:p>
    <w:p w14:paraId="2A131323" w14:textId="03B0A946" w:rsidR="00C022B2" w:rsidRDefault="00C022B2">
      <w:pPr>
        <w:rPr>
          <w:sz w:val="24"/>
          <w:szCs w:val="24"/>
        </w:rPr>
      </w:pPr>
      <w:r>
        <w:rPr>
          <w:sz w:val="24"/>
          <w:szCs w:val="24"/>
        </w:rPr>
        <w:t xml:space="preserve">Can someone other than the captain </w:t>
      </w:r>
      <w:proofErr w:type="gramStart"/>
      <w:r>
        <w:rPr>
          <w:sz w:val="24"/>
          <w:szCs w:val="24"/>
        </w:rPr>
        <w:t>initiate</w:t>
      </w:r>
      <w:proofErr w:type="gramEnd"/>
      <w:r>
        <w:rPr>
          <w:sz w:val="24"/>
          <w:szCs w:val="24"/>
        </w:rPr>
        <w:t xml:space="preserve"> a discussion during their throwing time?</w:t>
      </w:r>
    </w:p>
    <w:p w14:paraId="2B5A929C" w14:textId="72D84735" w:rsidR="00C022B2" w:rsidRDefault="002844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Yes, any athlete can start a discussion with their side.</w:t>
      </w:r>
    </w:p>
    <w:p w14:paraId="6E30B111" w14:textId="32695158" w:rsidR="002844F3" w:rsidRDefault="002844F3">
      <w:pPr>
        <w:rPr>
          <w:sz w:val="24"/>
          <w:szCs w:val="24"/>
        </w:rPr>
      </w:pPr>
      <w:r>
        <w:rPr>
          <w:sz w:val="24"/>
          <w:szCs w:val="24"/>
        </w:rPr>
        <w:t>Can the captain/player, who is throwing, be told by someone on their side that they are on the line?</w:t>
      </w:r>
    </w:p>
    <w:p w14:paraId="0D627CE1" w14:textId="740626F9" w:rsidR="002844F3" w:rsidRDefault="002844F3">
      <w:pPr>
        <w:rPr>
          <w:b/>
          <w:bCs/>
          <w:sz w:val="24"/>
          <w:szCs w:val="24"/>
        </w:rPr>
      </w:pPr>
      <w:r w:rsidRPr="002844F3">
        <w:rPr>
          <w:b/>
          <w:bCs/>
          <w:sz w:val="24"/>
          <w:szCs w:val="24"/>
        </w:rPr>
        <w:t>The short answer is YES</w:t>
      </w:r>
      <w:r>
        <w:rPr>
          <w:b/>
          <w:bCs/>
          <w:sz w:val="24"/>
          <w:szCs w:val="24"/>
        </w:rPr>
        <w:t>. Communication is allowed between athletes on the same side.</w:t>
      </w:r>
    </w:p>
    <w:p w14:paraId="2B1207A8" w14:textId="3D5A8494" w:rsidR="002844F3" w:rsidRDefault="002844F3">
      <w:pPr>
        <w:rPr>
          <w:sz w:val="24"/>
          <w:szCs w:val="24"/>
        </w:rPr>
      </w:pPr>
      <w:r>
        <w:rPr>
          <w:sz w:val="24"/>
          <w:szCs w:val="24"/>
        </w:rPr>
        <w:t>When a penalty ball is about to be thrown, does the referee have to show the paddle to both the athlete as well as the timer to start the clock?</w:t>
      </w:r>
    </w:p>
    <w:p w14:paraId="549CEE7E" w14:textId="480F0E35" w:rsidR="002844F3" w:rsidRDefault="002844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No. The referee says “One minute” to the athlete, then shows the paddle to the timer.</w:t>
      </w:r>
    </w:p>
    <w:p w14:paraId="04A0DF99" w14:textId="3C9511DC" w:rsidR="003B6E2F" w:rsidRDefault="003B6E2F">
      <w:pPr>
        <w:rPr>
          <w:sz w:val="24"/>
          <w:szCs w:val="24"/>
        </w:rPr>
      </w:pPr>
      <w:r>
        <w:rPr>
          <w:sz w:val="24"/>
          <w:szCs w:val="24"/>
        </w:rPr>
        <w:t>In team competition, they are only allowed one SA, correct?</w:t>
      </w:r>
    </w:p>
    <w:p w14:paraId="3DDAF2D9" w14:textId="3B359512" w:rsidR="003B6E2F" w:rsidRDefault="003B6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YES, the BC 1 athlete is allowed a SA.</w:t>
      </w:r>
    </w:p>
    <w:p w14:paraId="11A4A810" w14:textId="4704EE73" w:rsidR="003B6E2F" w:rsidRDefault="003B6E2F">
      <w:pPr>
        <w:rPr>
          <w:sz w:val="24"/>
          <w:szCs w:val="24"/>
        </w:rPr>
      </w:pPr>
      <w:r>
        <w:rPr>
          <w:sz w:val="24"/>
          <w:szCs w:val="24"/>
        </w:rPr>
        <w:t>What happens if during warm-up someone goes and gets additional balls? We had a parent continue to get balls as her daughter was done throwing her balls before the rest of the team.</w:t>
      </w:r>
    </w:p>
    <w:p w14:paraId="233C8C85" w14:textId="6895C59C" w:rsidR="003B6E2F" w:rsidRDefault="003B6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Throwing “extra” balls is NOT allowed. </w:t>
      </w:r>
      <w:r w:rsidR="00A10F62">
        <w:rPr>
          <w:b/>
          <w:bCs/>
          <w:sz w:val="24"/>
          <w:szCs w:val="24"/>
        </w:rPr>
        <w:t>Each side has a set number of balls to throw. Warm-up ends when (1) all balls have been thrown or (2) time runs out (which ever happens first).</w:t>
      </w:r>
    </w:p>
    <w:p w14:paraId="54CAED4D" w14:textId="0C1D5271" w:rsidR="00A10F62" w:rsidRDefault="00A10F62">
      <w:pPr>
        <w:rPr>
          <w:sz w:val="24"/>
          <w:szCs w:val="24"/>
        </w:rPr>
      </w:pPr>
      <w:r>
        <w:rPr>
          <w:sz w:val="24"/>
          <w:szCs w:val="24"/>
        </w:rPr>
        <w:t>Can SA talk to their athletes during the one minute between ends?</w:t>
      </w:r>
    </w:p>
    <w:p w14:paraId="35557492" w14:textId="77777777" w:rsidR="00A10F62" w:rsidRDefault="00A10F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Yes, all members of one side are allowed to communicate between ends.</w:t>
      </w:r>
    </w:p>
    <w:p w14:paraId="271DD2E0" w14:textId="745038E9" w:rsidR="006B00F0" w:rsidRPr="009001C8" w:rsidRDefault="00A10F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311A6">
        <w:rPr>
          <w:b/>
          <w:bCs/>
          <w:sz w:val="24"/>
          <w:szCs w:val="24"/>
        </w:rPr>
        <w:t>Note: If using covid protocols , then a covid assistant is not considered part of the side.</w:t>
      </w:r>
    </w:p>
    <w:sectPr w:rsidR="006B00F0" w:rsidRPr="009001C8" w:rsidSect="009001C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F0"/>
    <w:rsid w:val="001D4188"/>
    <w:rsid w:val="002844F3"/>
    <w:rsid w:val="003B6E2F"/>
    <w:rsid w:val="003F04C1"/>
    <w:rsid w:val="00590194"/>
    <w:rsid w:val="006B00F0"/>
    <w:rsid w:val="009001C8"/>
    <w:rsid w:val="00A10F62"/>
    <w:rsid w:val="00B311A6"/>
    <w:rsid w:val="00C022B2"/>
    <w:rsid w:val="00D35978"/>
    <w:rsid w:val="00DC498E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F223"/>
  <w15:chartTrackingRefBased/>
  <w15:docId w15:val="{1F811682-10E4-411B-B871-E8A85963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mitchell</dc:creator>
  <cp:keywords/>
  <dc:description/>
  <cp:lastModifiedBy>eric pfeifer</cp:lastModifiedBy>
  <cp:revision>2</cp:revision>
  <dcterms:created xsi:type="dcterms:W3CDTF">2023-03-16T11:19:00Z</dcterms:created>
  <dcterms:modified xsi:type="dcterms:W3CDTF">2023-03-16T11:19:00Z</dcterms:modified>
</cp:coreProperties>
</file>